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4DE5A547" w:rsidR="003E446F" w:rsidRPr="00F4771C" w:rsidRDefault="005468D8" w:rsidP="005468D8">
      <w:pPr>
        <w:spacing w:line="288" w:lineRule="auto"/>
        <w:jc w:val="center"/>
        <w:rPr>
          <w:rFonts w:ascii="Palatino Linotype" w:hAnsi="Palatino Linotype"/>
          <w:b/>
          <w:bCs/>
          <w:sz w:val="28"/>
          <w:szCs w:val="28"/>
          <w:lang w:val="vi-VN" w:eastAsia="zh-TW"/>
        </w:rPr>
      </w:pPr>
      <w:r w:rsidRPr="00F4771C">
        <w:rPr>
          <w:rFonts w:ascii="Palatino Linotype" w:hAnsi="Palatino Linotype"/>
          <w:b/>
          <w:bCs/>
          <w:sz w:val="28"/>
          <w:szCs w:val="28"/>
          <w:lang w:val="vi-VN" w:eastAsia="zh-TW"/>
        </w:rPr>
        <w:t>Theo Lời Kể Của Pháp Sư Pháp Tính</w:t>
      </w:r>
    </w:p>
    <w:p w14:paraId="20BA94F3" w14:textId="77777777" w:rsidR="00850507" w:rsidRPr="00F4771C" w:rsidRDefault="00850507" w:rsidP="005468D8">
      <w:pPr>
        <w:spacing w:line="288" w:lineRule="auto"/>
        <w:jc w:val="both"/>
        <w:rPr>
          <w:rFonts w:ascii="Palatino Linotype" w:hAnsi="Palatino Linotype"/>
          <w:sz w:val="28"/>
          <w:szCs w:val="28"/>
          <w:lang w:val="vi-VN" w:eastAsia="zh-TW"/>
        </w:rPr>
      </w:pPr>
    </w:p>
    <w:p w14:paraId="331B05CC" w14:textId="75AE121B" w:rsidR="008C716C" w:rsidRPr="00F4771C" w:rsidRDefault="007313F6" w:rsidP="005468D8">
      <w:pPr>
        <w:spacing w:before="120" w:line="288" w:lineRule="auto"/>
        <w:ind w:firstLine="720"/>
        <w:jc w:val="both"/>
        <w:rPr>
          <w:rFonts w:ascii="Palatino Linotype" w:hAnsi="Palatino Linotype"/>
          <w:sz w:val="28"/>
          <w:szCs w:val="28"/>
          <w:lang w:val="vi-VN"/>
        </w:rPr>
      </w:pPr>
      <w:r w:rsidRPr="00F4771C">
        <w:rPr>
          <w:rFonts w:ascii="Palatino Linotype" w:eastAsia="PMingLiU" w:hAnsi="Palatino Linotype"/>
          <w:sz w:val="28"/>
          <w:szCs w:val="28"/>
          <w:lang w:val="vi-VN" w:eastAsia="zh-TW"/>
        </w:rPr>
        <w:t xml:space="preserve">1. Tôi nhớ vào năm 2016 và năm 2017, </w:t>
      </w:r>
      <w:r w:rsidRPr="00F4771C">
        <w:rPr>
          <w:rFonts w:ascii="Palatino Linotype" w:hAnsi="Palatino Linotype"/>
          <w:sz w:val="28"/>
          <w:szCs w:val="28"/>
          <w:lang w:val="vi-VN"/>
        </w:rPr>
        <w:t>sư phụ thượng nhân hai lần rời Hồng Kông sang</w:t>
      </w:r>
      <w:r w:rsidR="00655C01" w:rsidRPr="00F4771C">
        <w:rPr>
          <w:rFonts w:ascii="Palatino Linotype" w:hAnsi="Palatino Linotype"/>
          <w:sz w:val="28"/>
          <w:szCs w:val="28"/>
          <w:lang w:val="vi-VN"/>
        </w:rPr>
        <w:t xml:space="preserve"> nước</w:t>
      </w:r>
      <w:r w:rsidRPr="00F4771C">
        <w:rPr>
          <w:rFonts w:ascii="Palatino Linotype" w:hAnsi="Palatino Linotype"/>
          <w:sz w:val="28"/>
          <w:szCs w:val="28"/>
          <w:lang w:val="vi-VN"/>
        </w:rPr>
        <w:t xml:space="preserve"> Anh để thành lập </w:t>
      </w:r>
      <w:r w:rsidR="00655C01" w:rsidRPr="00F4771C">
        <w:rPr>
          <w:rFonts w:ascii="Palatino Linotype" w:hAnsi="Palatino Linotype"/>
          <w:sz w:val="28"/>
          <w:szCs w:val="28"/>
          <w:lang w:val="vi-VN"/>
        </w:rPr>
        <w:t>V</w:t>
      </w:r>
      <w:r w:rsidRPr="00F4771C">
        <w:rPr>
          <w:rFonts w:ascii="Palatino Linotype" w:hAnsi="Palatino Linotype"/>
          <w:sz w:val="28"/>
          <w:szCs w:val="28"/>
          <w:lang w:val="vi-VN"/>
        </w:rPr>
        <w:t xml:space="preserve">iện Hán học. Chúng tôi đều ra sân bay tiễn ngài. </w:t>
      </w:r>
      <w:r w:rsidR="008950AE" w:rsidRPr="00F4771C">
        <w:rPr>
          <w:rFonts w:ascii="Palatino Linotype" w:hAnsi="Palatino Linotype"/>
          <w:sz w:val="28"/>
          <w:szCs w:val="28"/>
          <w:lang w:val="vi-VN"/>
        </w:rPr>
        <w:t xml:space="preserve">Khi đó, sư phụ thượng nhân đã ở tuổi 90, vậy mà trước khi lên máy bay, ngài vẫn dùng bữa ngay tại sảnh chờ của sân </w:t>
      </w:r>
      <w:r w:rsidR="007B2A4B" w:rsidRPr="00F4771C">
        <w:rPr>
          <w:rFonts w:ascii="Palatino Linotype" w:hAnsi="Palatino Linotype"/>
          <w:sz w:val="28"/>
          <w:szCs w:val="28"/>
          <w:lang w:val="vi-VN"/>
        </w:rPr>
        <w:t>bay, phần ăn là cơm hộp mang theo từ hiệp hội</w:t>
      </w:r>
      <w:r w:rsidR="00BE164E" w:rsidRPr="00F4771C">
        <w:rPr>
          <w:rFonts w:ascii="Palatino Linotype" w:hAnsi="Palatino Linotype"/>
          <w:sz w:val="28"/>
          <w:szCs w:val="28"/>
          <w:lang w:val="vi-VN"/>
        </w:rPr>
        <w:t>!</w:t>
      </w:r>
      <w:r w:rsidR="007B2A4B" w:rsidRPr="00F4771C">
        <w:rPr>
          <w:rFonts w:ascii="Palatino Linotype" w:hAnsi="Palatino Linotype"/>
          <w:sz w:val="28"/>
          <w:szCs w:val="28"/>
          <w:lang w:val="vi-VN"/>
        </w:rPr>
        <w:t xml:space="preserve"> Dù </w:t>
      </w:r>
      <w:r w:rsidR="00BE164E" w:rsidRPr="00F4771C">
        <w:rPr>
          <w:rFonts w:ascii="Palatino Linotype" w:hAnsi="Palatino Linotype"/>
          <w:sz w:val="28"/>
          <w:szCs w:val="28"/>
          <w:lang w:val="vi-VN"/>
        </w:rPr>
        <w:t>mọi người</w:t>
      </w:r>
      <w:r w:rsidR="007B2A4B" w:rsidRPr="00F4771C">
        <w:rPr>
          <w:rFonts w:ascii="Palatino Linotype" w:hAnsi="Palatino Linotype"/>
          <w:sz w:val="28"/>
          <w:szCs w:val="28"/>
          <w:lang w:val="vi-VN"/>
        </w:rPr>
        <w:t xml:space="preserve"> đã dùng hộp giữ nhiệt rất tốt, nhưng </w:t>
      </w:r>
      <w:r w:rsidR="000D5720" w:rsidRPr="00F4771C">
        <w:rPr>
          <w:rFonts w:ascii="Palatino Linotype" w:hAnsi="Palatino Linotype"/>
          <w:sz w:val="28"/>
          <w:szCs w:val="28"/>
          <w:lang w:val="vi-VN"/>
        </w:rPr>
        <w:t xml:space="preserve">vẫn rất </w:t>
      </w:r>
      <w:r w:rsidR="00437C6E" w:rsidRPr="00F4771C">
        <w:rPr>
          <w:rFonts w:ascii="Palatino Linotype" w:hAnsi="Palatino Linotype"/>
          <w:sz w:val="28"/>
          <w:szCs w:val="28"/>
          <w:lang w:val="vi-VN"/>
        </w:rPr>
        <w:t>đơn sơ, khiến</w:t>
      </w:r>
      <w:r w:rsidR="007B2A4B" w:rsidRPr="00F4771C">
        <w:rPr>
          <w:rFonts w:ascii="Palatino Linotype" w:hAnsi="Palatino Linotype"/>
          <w:sz w:val="28"/>
          <w:szCs w:val="28"/>
          <w:lang w:val="vi-VN"/>
        </w:rPr>
        <w:t xml:space="preserve"> thức ăn nguội đi rất nhanh. </w:t>
      </w:r>
      <w:r w:rsidR="00B62999" w:rsidRPr="00F4771C">
        <w:rPr>
          <w:rFonts w:ascii="Palatino Linotype" w:hAnsi="Palatino Linotype"/>
          <w:sz w:val="28"/>
          <w:szCs w:val="28"/>
          <w:lang w:val="vi-VN"/>
        </w:rPr>
        <w:t xml:space="preserve">Lúc đó, chúng tôi đều </w:t>
      </w:r>
      <w:r w:rsidR="009C2E31" w:rsidRPr="00F4771C">
        <w:rPr>
          <w:rFonts w:ascii="Palatino Linotype" w:hAnsi="Palatino Linotype"/>
          <w:sz w:val="28"/>
          <w:szCs w:val="28"/>
          <w:lang w:val="vi-VN"/>
        </w:rPr>
        <w:t>cùng</w:t>
      </w:r>
      <w:r w:rsidR="00B62999" w:rsidRPr="00F4771C">
        <w:rPr>
          <w:rFonts w:ascii="Palatino Linotype" w:hAnsi="Palatino Linotype"/>
          <w:sz w:val="28"/>
          <w:szCs w:val="28"/>
          <w:lang w:val="vi-VN"/>
        </w:rPr>
        <w:t xml:space="preserve"> dùng bữa</w:t>
      </w:r>
      <w:r w:rsidR="009C2E31" w:rsidRPr="00F4771C">
        <w:rPr>
          <w:rFonts w:ascii="Palatino Linotype" w:hAnsi="Palatino Linotype"/>
          <w:sz w:val="28"/>
          <w:szCs w:val="28"/>
          <w:lang w:val="vi-VN"/>
        </w:rPr>
        <w:t xml:space="preserve"> với</w:t>
      </w:r>
      <w:r w:rsidR="00B62999" w:rsidRPr="00F4771C">
        <w:rPr>
          <w:rFonts w:ascii="Palatino Linotype" w:hAnsi="Palatino Linotype"/>
          <w:sz w:val="28"/>
          <w:szCs w:val="28"/>
          <w:lang w:val="vi-VN"/>
        </w:rPr>
        <w:t xml:space="preserve"> sư phụ thượng nhân, và ai cũng có một cảm nhận sâu </w:t>
      </w:r>
      <w:r w:rsidR="009C2E31" w:rsidRPr="00F4771C">
        <w:rPr>
          <w:rFonts w:ascii="Palatino Linotype" w:hAnsi="Palatino Linotype"/>
          <w:sz w:val="28"/>
          <w:szCs w:val="28"/>
          <w:lang w:val="vi-VN"/>
        </w:rPr>
        <w:t>sắc,</w:t>
      </w:r>
      <w:r w:rsidR="00B62999" w:rsidRPr="00F4771C">
        <w:rPr>
          <w:rFonts w:ascii="Palatino Linotype" w:hAnsi="Palatino Linotype"/>
          <w:sz w:val="28"/>
          <w:szCs w:val="28"/>
          <w:lang w:val="vi-VN"/>
        </w:rPr>
        <w:t xml:space="preserve"> thật sự cảm thấy xót xa cho </w:t>
      </w:r>
      <w:r w:rsidR="009C2E31" w:rsidRPr="00F4771C">
        <w:rPr>
          <w:rFonts w:ascii="Palatino Linotype" w:hAnsi="Palatino Linotype"/>
          <w:sz w:val="28"/>
          <w:szCs w:val="28"/>
          <w:lang w:val="vi-VN"/>
        </w:rPr>
        <w:t>s</w:t>
      </w:r>
      <w:r w:rsidR="00B62999" w:rsidRPr="00F4771C">
        <w:rPr>
          <w:rFonts w:ascii="Palatino Linotype" w:hAnsi="Palatino Linotype"/>
          <w:sz w:val="28"/>
          <w:szCs w:val="28"/>
          <w:lang w:val="vi-VN"/>
        </w:rPr>
        <w:t>ư phụ.</w:t>
      </w:r>
    </w:p>
    <w:p w14:paraId="014DB70E" w14:textId="7B317EB9" w:rsidR="004573CC" w:rsidRPr="00F4771C" w:rsidRDefault="004573CC" w:rsidP="005468D8">
      <w:pPr>
        <w:spacing w:before="120" w:line="288" w:lineRule="auto"/>
        <w:ind w:firstLine="720"/>
        <w:jc w:val="both"/>
        <w:rPr>
          <w:rFonts w:ascii="Palatino Linotype" w:hAnsi="Palatino Linotype"/>
          <w:sz w:val="28"/>
          <w:szCs w:val="28"/>
          <w:lang w:val="vi-VN"/>
        </w:rPr>
      </w:pPr>
      <w:r w:rsidRPr="00F4771C">
        <w:rPr>
          <w:rFonts w:ascii="Palatino Linotype" w:hAnsi="Palatino Linotype"/>
          <w:sz w:val="28"/>
          <w:szCs w:val="28"/>
          <w:lang w:val="vi-VN" w:eastAsia="zh-TW"/>
        </w:rPr>
        <w:t xml:space="preserve">2. </w:t>
      </w:r>
      <w:r w:rsidR="00611882" w:rsidRPr="00F4771C">
        <w:rPr>
          <w:rFonts w:ascii="Palatino Linotype" w:hAnsi="Palatino Linotype"/>
          <w:sz w:val="28"/>
          <w:szCs w:val="28"/>
          <w:lang w:val="vi-VN"/>
        </w:rPr>
        <w:t xml:space="preserve">Nửa cuối năm 2017, chúng tôi đã tụng kinh ở Thâm Quyến đúng tròn một </w:t>
      </w:r>
      <w:r w:rsidR="00C01C45" w:rsidRPr="00F4771C">
        <w:rPr>
          <w:rFonts w:ascii="Palatino Linotype" w:hAnsi="Palatino Linotype"/>
          <w:sz w:val="28"/>
          <w:szCs w:val="28"/>
          <w:lang w:val="vi-VN"/>
        </w:rPr>
        <w:t xml:space="preserve">năm, đã tụng đủ ba ngàn bộ kinh Vô Lượng Thọ. </w:t>
      </w:r>
      <w:r w:rsidR="002F3D7F" w:rsidRPr="00F4771C">
        <w:rPr>
          <w:rFonts w:ascii="Palatino Linotype" w:hAnsi="Palatino Linotype"/>
          <w:sz w:val="28"/>
          <w:szCs w:val="28"/>
          <w:lang w:val="vi-VN"/>
        </w:rPr>
        <w:t>Thế là</w:t>
      </w:r>
      <w:r w:rsidR="00C01C45" w:rsidRPr="00F4771C">
        <w:rPr>
          <w:rFonts w:ascii="Palatino Linotype" w:hAnsi="Palatino Linotype"/>
          <w:sz w:val="28"/>
          <w:szCs w:val="28"/>
          <w:lang w:val="vi-VN"/>
        </w:rPr>
        <w:t xml:space="preserve"> chúng tôi đến Hồng Kông để bái kiến sư phụ thượng nhân. Lúc đó sư phụ thượng nhân vừa nhìn thấy chúng tôi đã rất vui mừng. Khi ấy sư phụ đang đi dạo bên ngoài, chúng tôi nhanh chóng tiến đến đảnh lễ </w:t>
      </w:r>
      <w:r w:rsidR="00933A32" w:rsidRPr="00F4771C">
        <w:rPr>
          <w:rFonts w:ascii="Palatino Linotype" w:hAnsi="Palatino Linotype"/>
          <w:sz w:val="28"/>
          <w:szCs w:val="28"/>
          <w:lang w:val="vi-VN"/>
        </w:rPr>
        <w:t xml:space="preserve">chào hỏi </w:t>
      </w:r>
      <w:r w:rsidR="00C01C45" w:rsidRPr="00F4771C">
        <w:rPr>
          <w:rFonts w:ascii="Palatino Linotype" w:hAnsi="Palatino Linotype"/>
          <w:sz w:val="28"/>
          <w:szCs w:val="28"/>
          <w:lang w:val="vi-VN"/>
        </w:rPr>
        <w:t>sư phụ thượng nhân.</w:t>
      </w:r>
      <w:r w:rsidR="00933A32" w:rsidRPr="00F4771C">
        <w:rPr>
          <w:rFonts w:ascii="Palatino Linotype" w:hAnsi="Palatino Linotype"/>
          <w:sz w:val="28"/>
          <w:szCs w:val="28"/>
          <w:lang w:val="vi-VN"/>
        </w:rPr>
        <w:t xml:space="preserve"> Sư phụ nhìn chúng tôi</w:t>
      </w:r>
      <w:r w:rsidR="008826A4" w:rsidRPr="00F4771C">
        <w:rPr>
          <w:rFonts w:ascii="Palatino Linotype" w:hAnsi="Palatino Linotype"/>
          <w:color w:val="1F1F1F"/>
          <w:sz w:val="28"/>
          <w:szCs w:val="28"/>
          <w:shd w:val="clear" w:color="auto" w:fill="FFFFFF"/>
          <w:lang w:val="vi-VN"/>
        </w:rPr>
        <w:t xml:space="preserve"> với ánh mắt trìu mến</w:t>
      </w:r>
      <w:r w:rsidR="00933A32" w:rsidRPr="00F4771C">
        <w:rPr>
          <w:rFonts w:ascii="Palatino Linotype" w:hAnsi="Palatino Linotype"/>
          <w:sz w:val="28"/>
          <w:szCs w:val="28"/>
          <w:lang w:val="vi-VN"/>
        </w:rPr>
        <w:t xml:space="preserve">, câu đầu tiên ngài hỏi là: “Ba ngàn bộ đã tụng xong rồi phải không?” Chúng tôi báo cáo đơn giản với ngài về tình hình </w:t>
      </w:r>
      <w:r w:rsidR="002F3D7F" w:rsidRPr="00F4771C">
        <w:rPr>
          <w:rFonts w:ascii="Palatino Linotype" w:hAnsi="Palatino Linotype"/>
          <w:sz w:val="28"/>
          <w:szCs w:val="28"/>
          <w:lang w:val="vi-VN"/>
        </w:rPr>
        <w:t>tụng</w:t>
      </w:r>
      <w:r w:rsidR="00933A32" w:rsidRPr="00F4771C">
        <w:rPr>
          <w:rFonts w:ascii="Palatino Linotype" w:hAnsi="Palatino Linotype"/>
          <w:sz w:val="28"/>
          <w:szCs w:val="28"/>
          <w:lang w:val="vi-VN"/>
        </w:rPr>
        <w:t xml:space="preserve"> kinh, ngài vô cùng </w:t>
      </w:r>
      <w:r w:rsidR="00C67F1A" w:rsidRPr="00F4771C">
        <w:rPr>
          <w:rFonts w:ascii="Palatino Linotype" w:hAnsi="Palatino Linotype"/>
          <w:sz w:val="28"/>
          <w:szCs w:val="28"/>
          <w:lang w:val="vi-VN"/>
        </w:rPr>
        <w:t>vui vẻ</w:t>
      </w:r>
      <w:r w:rsidR="00933A32" w:rsidRPr="00F4771C">
        <w:rPr>
          <w:rFonts w:ascii="Palatino Linotype" w:hAnsi="Palatino Linotype"/>
          <w:sz w:val="28"/>
          <w:szCs w:val="28"/>
          <w:lang w:val="vi-VN"/>
        </w:rPr>
        <w:t>!</w:t>
      </w:r>
    </w:p>
    <w:p w14:paraId="692BA31A" w14:textId="1C40D171" w:rsidR="008C716C" w:rsidRPr="00F4771C" w:rsidRDefault="00C67F1A" w:rsidP="005468D8">
      <w:pPr>
        <w:spacing w:before="120" w:line="288" w:lineRule="auto"/>
        <w:ind w:firstLine="720"/>
        <w:jc w:val="both"/>
        <w:rPr>
          <w:rFonts w:ascii="Palatino Linotype" w:hAnsi="Palatino Linotype"/>
          <w:sz w:val="28"/>
          <w:szCs w:val="28"/>
          <w:lang w:val="vi-VN"/>
        </w:rPr>
      </w:pPr>
      <w:r w:rsidRPr="00F4771C">
        <w:rPr>
          <w:rFonts w:ascii="Palatino Linotype" w:hAnsi="Palatino Linotype"/>
          <w:sz w:val="28"/>
          <w:szCs w:val="28"/>
          <w:lang w:val="vi-VN"/>
        </w:rPr>
        <w:t xml:space="preserve">Trưa hôm đó, khi cùng dùng bữa với sư phụ thượng nhân, ngài đã đặc biệt nói với chúng tôi </w:t>
      </w:r>
      <w:r w:rsidR="000E15DE" w:rsidRPr="00F4771C">
        <w:rPr>
          <w:rFonts w:ascii="Palatino Linotype" w:hAnsi="Palatino Linotype"/>
          <w:sz w:val="28"/>
          <w:szCs w:val="28"/>
          <w:lang w:val="vi-VN"/>
        </w:rPr>
        <w:t>rằng:</w:t>
      </w:r>
      <w:r w:rsidRPr="00F4771C">
        <w:rPr>
          <w:rFonts w:ascii="Palatino Linotype" w:hAnsi="Palatino Linotype"/>
          <w:sz w:val="28"/>
          <w:szCs w:val="28"/>
          <w:lang w:val="vi-VN"/>
        </w:rPr>
        <w:t xml:space="preserve"> </w:t>
      </w:r>
      <w:r w:rsidR="00655C01" w:rsidRPr="00F4771C">
        <w:rPr>
          <w:rFonts w:ascii="Palatino Linotype" w:hAnsi="Palatino Linotype"/>
          <w:sz w:val="28"/>
          <w:szCs w:val="28"/>
          <w:lang w:val="vi-VN"/>
        </w:rPr>
        <w:t>H</w:t>
      </w:r>
      <w:r w:rsidRPr="00F4771C">
        <w:rPr>
          <w:rFonts w:ascii="Palatino Linotype" w:hAnsi="Palatino Linotype"/>
          <w:sz w:val="28"/>
          <w:szCs w:val="28"/>
          <w:lang w:val="vi-VN"/>
        </w:rPr>
        <w:t>y vọng chúng tôi</w:t>
      </w:r>
      <w:r w:rsidR="000E15DE" w:rsidRPr="00F4771C">
        <w:rPr>
          <w:rFonts w:ascii="Palatino Linotype" w:hAnsi="Palatino Linotype"/>
          <w:sz w:val="28"/>
          <w:szCs w:val="28"/>
          <w:lang w:val="vi-VN"/>
        </w:rPr>
        <w:t xml:space="preserve"> mỗi tháng</w:t>
      </w:r>
      <w:r w:rsidRPr="00F4771C">
        <w:rPr>
          <w:rFonts w:ascii="Palatino Linotype" w:hAnsi="Palatino Linotype"/>
          <w:sz w:val="28"/>
          <w:szCs w:val="28"/>
          <w:lang w:val="vi-VN"/>
        </w:rPr>
        <w:t xml:space="preserve"> có thể đến Hồng Kông, đến nơi ở của </w:t>
      </w:r>
      <w:r w:rsidR="000E15DE" w:rsidRPr="00F4771C">
        <w:rPr>
          <w:rFonts w:ascii="Palatino Linotype" w:hAnsi="Palatino Linotype"/>
          <w:sz w:val="28"/>
          <w:szCs w:val="28"/>
          <w:lang w:val="vi-VN"/>
        </w:rPr>
        <w:t xml:space="preserve">ngài </w:t>
      </w:r>
      <w:r w:rsidRPr="00F4771C">
        <w:rPr>
          <w:rFonts w:ascii="Palatino Linotype" w:hAnsi="Palatino Linotype"/>
          <w:sz w:val="28"/>
          <w:szCs w:val="28"/>
          <w:lang w:val="vi-VN"/>
        </w:rPr>
        <w:t xml:space="preserve">là Lục Hòa </w:t>
      </w:r>
      <w:r w:rsidR="000E15DE" w:rsidRPr="00F4771C">
        <w:rPr>
          <w:rFonts w:ascii="Palatino Linotype" w:hAnsi="Palatino Linotype"/>
          <w:sz w:val="28"/>
          <w:szCs w:val="28"/>
          <w:lang w:val="vi-VN"/>
        </w:rPr>
        <w:t xml:space="preserve">Viên, để luyện tập giảng kinh Vô Lượng Thọ, mỗi lần đến có thể ở lại nửa tháng. Lúc đó chúng tôi </w:t>
      </w:r>
      <w:r w:rsidR="00655C01" w:rsidRPr="00F4771C">
        <w:rPr>
          <w:rFonts w:ascii="Palatino Linotype" w:hAnsi="Palatino Linotype"/>
          <w:sz w:val="28"/>
          <w:szCs w:val="28"/>
          <w:lang w:val="vi-VN"/>
        </w:rPr>
        <w:t>rất</w:t>
      </w:r>
      <w:r w:rsidR="000E15DE" w:rsidRPr="00F4771C">
        <w:rPr>
          <w:rFonts w:ascii="Palatino Linotype" w:hAnsi="Palatino Linotype"/>
          <w:sz w:val="28"/>
          <w:szCs w:val="28"/>
          <w:lang w:val="vi-VN"/>
        </w:rPr>
        <w:t xml:space="preserve"> cảm động và hết sức hoan hỷ!</w:t>
      </w:r>
    </w:p>
    <w:p w14:paraId="4CDDB41A" w14:textId="598F485F" w:rsidR="00F431F7" w:rsidRPr="00F4771C" w:rsidRDefault="00F431F7" w:rsidP="005468D8">
      <w:pPr>
        <w:spacing w:before="120" w:line="288" w:lineRule="auto"/>
        <w:ind w:firstLine="720"/>
        <w:jc w:val="both"/>
        <w:rPr>
          <w:rFonts w:ascii="Palatino Linotype" w:hAnsi="Palatino Linotype"/>
          <w:sz w:val="28"/>
          <w:szCs w:val="28"/>
          <w:lang w:val="vi-VN"/>
        </w:rPr>
      </w:pPr>
      <w:r w:rsidRPr="00F4771C">
        <w:rPr>
          <w:rFonts w:ascii="Palatino Linotype" w:hAnsi="Palatino Linotype"/>
          <w:sz w:val="28"/>
          <w:szCs w:val="28"/>
          <w:lang w:val="vi-VN"/>
        </w:rPr>
        <w:lastRenderedPageBreak/>
        <w:t xml:space="preserve">Vào lúc nghỉ trưa, Pháp Tính </w:t>
      </w:r>
      <w:r w:rsidR="009A2C3D" w:rsidRPr="00F4771C">
        <w:rPr>
          <w:rFonts w:ascii="Palatino Linotype" w:hAnsi="Palatino Linotype"/>
          <w:sz w:val="28"/>
          <w:szCs w:val="28"/>
          <w:lang w:val="vi-VN"/>
        </w:rPr>
        <w:t>nói với</w:t>
      </w:r>
      <w:r w:rsidRPr="00F4771C">
        <w:rPr>
          <w:rFonts w:ascii="Palatino Linotype" w:hAnsi="Palatino Linotype"/>
          <w:sz w:val="28"/>
          <w:szCs w:val="28"/>
          <w:lang w:val="vi-VN"/>
        </w:rPr>
        <w:t xml:space="preserve"> pháp sư Trí Dương, nếu </w:t>
      </w:r>
      <w:r w:rsidR="004234C7" w:rsidRPr="00F4771C">
        <w:rPr>
          <w:rFonts w:ascii="Palatino Linotype" w:hAnsi="Palatino Linotype"/>
          <w:sz w:val="28"/>
          <w:szCs w:val="28"/>
          <w:lang w:val="vi-VN"/>
        </w:rPr>
        <w:t>tin tức chúng tôi đến Lục Hòa Viên để tập giảng lan truyền ra ngoài, có thể sẽ gặp phải nhiều lời dị nghị và chướng ngại, vì vậy trong lòng chúng tôi vẫn còn</w:t>
      </w:r>
      <w:r w:rsidR="00C5426B" w:rsidRPr="00F4771C">
        <w:rPr>
          <w:rFonts w:ascii="Palatino Linotype" w:hAnsi="Palatino Linotype"/>
          <w:sz w:val="28"/>
          <w:szCs w:val="28"/>
          <w:lang w:val="vi-VN"/>
        </w:rPr>
        <w:t xml:space="preserve"> điều</w:t>
      </w:r>
      <w:r w:rsidR="004234C7" w:rsidRPr="00F4771C">
        <w:rPr>
          <w:rFonts w:ascii="Palatino Linotype" w:hAnsi="Palatino Linotype"/>
          <w:sz w:val="28"/>
          <w:szCs w:val="28"/>
          <w:lang w:val="vi-VN"/>
        </w:rPr>
        <w:t xml:space="preserve"> băn khoăn.</w:t>
      </w:r>
    </w:p>
    <w:p w14:paraId="79A5C62D" w14:textId="165E1223" w:rsidR="00C5426B" w:rsidRPr="00F4771C" w:rsidRDefault="0015262C" w:rsidP="005468D8">
      <w:pPr>
        <w:spacing w:before="120" w:line="288" w:lineRule="auto"/>
        <w:ind w:firstLine="720"/>
        <w:jc w:val="both"/>
        <w:rPr>
          <w:rFonts w:ascii="Palatino Linotype" w:hAnsi="Palatino Linotype"/>
          <w:sz w:val="28"/>
          <w:szCs w:val="28"/>
          <w:lang w:val="vi-VN"/>
        </w:rPr>
      </w:pPr>
      <w:r w:rsidRPr="00F4771C">
        <w:rPr>
          <w:rFonts w:ascii="Palatino Linotype" w:hAnsi="Palatino Linotype"/>
          <w:sz w:val="28"/>
          <w:szCs w:val="28"/>
          <w:lang w:val="vi-VN"/>
        </w:rPr>
        <w:t xml:space="preserve">Thật ra, mọi khởi tâm động niệm và những cuộc thảo luận giữa chúng tôi đều </w:t>
      </w:r>
      <w:r w:rsidR="008624DC" w:rsidRPr="00F4771C">
        <w:rPr>
          <w:rFonts w:ascii="Palatino Linotype" w:eastAsia="DengXian" w:hAnsi="Palatino Linotype"/>
          <w:sz w:val="28"/>
          <w:szCs w:val="28"/>
          <w:lang w:val="vi-VN"/>
        </w:rPr>
        <w:t>b</w:t>
      </w:r>
      <w:r w:rsidR="008624DC" w:rsidRPr="00F4771C">
        <w:rPr>
          <w:rFonts w:ascii="Palatino Linotype" w:eastAsia="Cambria" w:hAnsi="Palatino Linotype"/>
          <w:sz w:val="28"/>
          <w:szCs w:val="28"/>
          <w:lang w:val="vi-VN"/>
        </w:rPr>
        <w:t>ị</w:t>
      </w:r>
      <w:r w:rsidRPr="00F4771C">
        <w:rPr>
          <w:rFonts w:ascii="Palatino Linotype" w:hAnsi="Palatino Linotype"/>
          <w:sz w:val="28"/>
          <w:szCs w:val="28"/>
          <w:lang w:val="vi-VN"/>
        </w:rPr>
        <w:t xml:space="preserve"> sư phụ thấy và nghe hết. Buổi chiều hôm đó, chúng tôi nhận được thông báo, bảo rằng phải nhanh chóng đến trước tòa nhà </w:t>
      </w:r>
      <w:r w:rsidR="00014487" w:rsidRPr="00F4771C">
        <w:rPr>
          <w:rFonts w:ascii="Palatino Linotype" w:hAnsi="Palatino Linotype"/>
          <w:sz w:val="28"/>
          <w:szCs w:val="28"/>
          <w:lang w:val="vi-VN"/>
        </w:rPr>
        <w:t xml:space="preserve">dạy học </w:t>
      </w:r>
      <w:r w:rsidRPr="00F4771C">
        <w:rPr>
          <w:rFonts w:ascii="Palatino Linotype" w:hAnsi="Palatino Linotype"/>
          <w:sz w:val="28"/>
          <w:szCs w:val="28"/>
          <w:lang w:val="vi-VN"/>
        </w:rPr>
        <w:t>để cùng sư phụ thượng nhân đi dạo, chúng tôi liền vội vàng chạy đến.</w:t>
      </w:r>
      <w:r w:rsidR="00014487" w:rsidRPr="00F4771C">
        <w:rPr>
          <w:rFonts w:ascii="Palatino Linotype" w:hAnsi="Palatino Linotype"/>
          <w:sz w:val="28"/>
          <w:szCs w:val="28"/>
          <w:lang w:val="vi-VN"/>
        </w:rPr>
        <w:t xml:space="preserve"> Vừa thấy chúng tôi, sư phụ thượng nhân liền nói: “Đời này chúng ta học theo </w:t>
      </w:r>
      <w:r w:rsidR="007949A3" w:rsidRPr="00F4771C">
        <w:rPr>
          <w:rFonts w:ascii="Palatino Linotype" w:hAnsi="Palatino Linotype"/>
          <w:sz w:val="28"/>
          <w:szCs w:val="28"/>
          <w:lang w:val="vi-VN"/>
        </w:rPr>
        <w:t>Thích-c</w:t>
      </w:r>
      <w:r w:rsidR="00014487" w:rsidRPr="00F4771C">
        <w:rPr>
          <w:rFonts w:ascii="Palatino Linotype" w:hAnsi="Palatino Linotype"/>
          <w:sz w:val="28"/>
          <w:szCs w:val="28"/>
          <w:lang w:val="vi-VN"/>
        </w:rPr>
        <w:t xml:space="preserve">a </w:t>
      </w:r>
      <w:r w:rsidR="007949A3" w:rsidRPr="00F4771C">
        <w:rPr>
          <w:rFonts w:ascii="Palatino Linotype" w:hAnsi="Palatino Linotype"/>
          <w:sz w:val="28"/>
          <w:szCs w:val="28"/>
          <w:lang w:val="vi-VN"/>
        </w:rPr>
        <w:t>Mâu-n</w:t>
      </w:r>
      <w:r w:rsidR="00014487" w:rsidRPr="00F4771C">
        <w:rPr>
          <w:rFonts w:ascii="Palatino Linotype" w:hAnsi="Palatino Linotype"/>
          <w:sz w:val="28"/>
          <w:szCs w:val="28"/>
          <w:lang w:val="vi-VN"/>
        </w:rPr>
        <w:t xml:space="preserve">i Phật! </w:t>
      </w:r>
      <w:r w:rsidR="00014487" w:rsidRPr="00F4771C">
        <w:rPr>
          <w:rFonts w:ascii="Palatino Linotype" w:hAnsi="Palatino Linotype"/>
          <w:sz w:val="28"/>
          <w:szCs w:val="28"/>
          <w:lang w:val="vi-VN" w:eastAsia="zh-TW"/>
        </w:rPr>
        <w:t>Cả đời chỉ giảng kinh dạy học!</w:t>
      </w:r>
      <w:r w:rsidR="00014487" w:rsidRPr="00F4771C">
        <w:rPr>
          <w:rFonts w:ascii="Palatino Linotype" w:hAnsi="Palatino Linotype"/>
          <w:sz w:val="28"/>
          <w:szCs w:val="28"/>
          <w:lang w:val="vi-VN"/>
        </w:rPr>
        <w:t xml:space="preserve"> Con đường này </w:t>
      </w:r>
      <w:r w:rsidR="00C431D1" w:rsidRPr="00F4771C">
        <w:rPr>
          <w:rFonts w:ascii="Palatino Linotype" w:hAnsi="Palatino Linotype"/>
          <w:sz w:val="28"/>
          <w:szCs w:val="28"/>
          <w:lang w:val="vi-VN"/>
        </w:rPr>
        <w:t>thật</w:t>
      </w:r>
      <w:r w:rsidR="00014487" w:rsidRPr="00F4771C">
        <w:rPr>
          <w:rFonts w:ascii="Palatino Linotype" w:hAnsi="Palatino Linotype"/>
          <w:sz w:val="28"/>
          <w:szCs w:val="28"/>
          <w:lang w:val="vi-VN"/>
        </w:rPr>
        <w:t xml:space="preserve"> sự rất gian nan, sẽ có người </w:t>
      </w:r>
      <w:r w:rsidR="00C431D1" w:rsidRPr="00F4771C">
        <w:rPr>
          <w:rFonts w:ascii="Palatino Linotype" w:hAnsi="Palatino Linotype"/>
          <w:sz w:val="28"/>
          <w:szCs w:val="28"/>
          <w:lang w:val="vi-VN"/>
        </w:rPr>
        <w:t>đố kỵ</w:t>
      </w:r>
      <w:r w:rsidR="00014487" w:rsidRPr="00F4771C">
        <w:rPr>
          <w:rFonts w:ascii="Palatino Linotype" w:hAnsi="Palatino Linotype"/>
          <w:sz w:val="28"/>
          <w:szCs w:val="28"/>
          <w:lang w:val="vi-VN"/>
        </w:rPr>
        <w:t xml:space="preserve">, sẽ có người mắng chửi </w:t>
      </w:r>
      <w:r w:rsidR="008624DC" w:rsidRPr="00F4771C">
        <w:rPr>
          <w:rFonts w:ascii="Palatino Linotype" w:eastAsia="DengXian" w:hAnsi="Palatino Linotype"/>
          <w:sz w:val="28"/>
          <w:szCs w:val="28"/>
          <w:lang w:val="vi-VN"/>
        </w:rPr>
        <w:t xml:space="preserve">các </w:t>
      </w:r>
      <w:r w:rsidR="00655C01" w:rsidRPr="00F4771C">
        <w:rPr>
          <w:rFonts w:ascii="Palatino Linotype" w:hAnsi="Palatino Linotype"/>
          <w:sz w:val="28"/>
          <w:szCs w:val="28"/>
          <w:lang w:val="vi-VN"/>
        </w:rPr>
        <w:t>thầy</w:t>
      </w:r>
      <w:r w:rsidR="00014487" w:rsidRPr="00F4771C">
        <w:rPr>
          <w:rFonts w:ascii="Palatino Linotype" w:hAnsi="Palatino Linotype"/>
          <w:sz w:val="28"/>
          <w:szCs w:val="28"/>
          <w:lang w:val="vi-VN"/>
        </w:rPr>
        <w:t xml:space="preserve">, </w:t>
      </w:r>
      <w:r w:rsidR="000F10DB" w:rsidRPr="00F4771C">
        <w:rPr>
          <w:rFonts w:ascii="Palatino Linotype" w:hAnsi="Palatino Linotype"/>
          <w:sz w:val="28"/>
          <w:szCs w:val="28"/>
          <w:lang w:val="vi-VN"/>
        </w:rPr>
        <w:t xml:space="preserve">nhưng </w:t>
      </w:r>
      <w:r w:rsidR="008624DC" w:rsidRPr="00F4771C">
        <w:rPr>
          <w:rFonts w:ascii="Palatino Linotype" w:eastAsia="DengXian" w:hAnsi="Palatino Linotype"/>
          <w:sz w:val="28"/>
          <w:szCs w:val="28"/>
          <w:lang w:val="vi-VN"/>
        </w:rPr>
        <w:t xml:space="preserve">các </w:t>
      </w:r>
      <w:r w:rsidR="00655C01" w:rsidRPr="00F4771C">
        <w:rPr>
          <w:rFonts w:ascii="Palatino Linotype" w:hAnsi="Palatino Linotype"/>
          <w:sz w:val="28"/>
          <w:szCs w:val="28"/>
          <w:lang w:val="vi-VN"/>
        </w:rPr>
        <w:t>thầy</w:t>
      </w:r>
      <w:r w:rsidR="000F10DB" w:rsidRPr="00F4771C">
        <w:rPr>
          <w:rFonts w:ascii="Palatino Linotype" w:hAnsi="Palatino Linotype"/>
          <w:sz w:val="28"/>
          <w:szCs w:val="28"/>
          <w:lang w:val="vi-VN"/>
        </w:rPr>
        <w:t xml:space="preserve"> </w:t>
      </w:r>
      <w:r w:rsidR="00C431D1" w:rsidRPr="00F4771C">
        <w:rPr>
          <w:rFonts w:ascii="Palatino Linotype" w:hAnsi="Palatino Linotype"/>
          <w:sz w:val="28"/>
          <w:szCs w:val="28"/>
          <w:lang w:val="vi-VN"/>
        </w:rPr>
        <w:t xml:space="preserve">không cần để ý đến, </w:t>
      </w:r>
      <w:r w:rsidR="00014487" w:rsidRPr="00F4771C">
        <w:rPr>
          <w:rFonts w:ascii="Palatino Linotype" w:hAnsi="Palatino Linotype"/>
          <w:sz w:val="28"/>
          <w:szCs w:val="28"/>
          <w:lang w:val="vi-VN"/>
        </w:rPr>
        <w:t xml:space="preserve">họ mắng </w:t>
      </w:r>
      <w:r w:rsidR="00C431D1" w:rsidRPr="00F4771C">
        <w:rPr>
          <w:rFonts w:ascii="Palatino Linotype" w:hAnsi="Palatino Linotype"/>
          <w:sz w:val="28"/>
          <w:szCs w:val="28"/>
          <w:lang w:val="vi-VN"/>
        </w:rPr>
        <w:t>đủ</w:t>
      </w:r>
      <w:r w:rsidR="00014487" w:rsidRPr="00F4771C">
        <w:rPr>
          <w:rFonts w:ascii="Palatino Linotype" w:hAnsi="Palatino Linotype"/>
          <w:sz w:val="28"/>
          <w:szCs w:val="28"/>
          <w:lang w:val="vi-VN"/>
        </w:rPr>
        <w:t xml:space="preserve"> rồi thì sẽ </w:t>
      </w:r>
      <w:r w:rsidR="00C431D1" w:rsidRPr="00F4771C">
        <w:rPr>
          <w:rFonts w:ascii="Palatino Linotype" w:hAnsi="Palatino Linotype"/>
          <w:sz w:val="28"/>
          <w:szCs w:val="28"/>
          <w:lang w:val="vi-VN"/>
        </w:rPr>
        <w:t>không mắng nữa</w:t>
      </w:r>
      <w:r w:rsidR="00014487" w:rsidRPr="00F4771C">
        <w:rPr>
          <w:rFonts w:ascii="Palatino Linotype" w:hAnsi="Palatino Linotype"/>
          <w:sz w:val="28"/>
          <w:szCs w:val="28"/>
          <w:lang w:val="vi-VN"/>
        </w:rPr>
        <w:t xml:space="preserve">. Con đường này là con đường </w:t>
      </w:r>
      <w:r w:rsidR="007949A3" w:rsidRPr="00F4771C">
        <w:rPr>
          <w:rFonts w:ascii="Palatino Linotype" w:hAnsi="Palatino Linotype"/>
          <w:sz w:val="28"/>
          <w:szCs w:val="28"/>
          <w:lang w:val="vi-VN"/>
        </w:rPr>
        <w:t xml:space="preserve">Thích-ca Mâu-ni </w:t>
      </w:r>
      <w:r w:rsidR="00014487" w:rsidRPr="00F4771C">
        <w:rPr>
          <w:rFonts w:ascii="Palatino Linotype" w:hAnsi="Palatino Linotype"/>
          <w:sz w:val="28"/>
          <w:szCs w:val="28"/>
          <w:lang w:val="vi-VN"/>
        </w:rPr>
        <w:t>Phật đã đi qua, đây là con đường sáng suốt nhất!</w:t>
      </w:r>
      <w:r w:rsidR="00C431D1" w:rsidRPr="00F4771C">
        <w:rPr>
          <w:rFonts w:ascii="Palatino Linotype" w:hAnsi="Palatino Linotype"/>
          <w:sz w:val="28"/>
          <w:szCs w:val="28"/>
          <w:lang w:val="vi-VN"/>
        </w:rPr>
        <w:t>”</w:t>
      </w:r>
    </w:p>
    <w:p w14:paraId="2186C396" w14:textId="062CEA6D" w:rsidR="00834DF2" w:rsidRPr="00F4771C" w:rsidRDefault="007949A3" w:rsidP="005468D8">
      <w:pPr>
        <w:spacing w:before="120" w:line="288" w:lineRule="auto"/>
        <w:ind w:firstLine="720"/>
        <w:jc w:val="both"/>
        <w:rPr>
          <w:rFonts w:ascii="Palatino Linotype" w:hAnsi="Palatino Linotype"/>
          <w:sz w:val="28"/>
          <w:szCs w:val="28"/>
          <w:lang w:val="vi-VN"/>
        </w:rPr>
      </w:pPr>
      <w:r w:rsidRPr="00F4771C">
        <w:rPr>
          <w:rFonts w:ascii="Palatino Linotype" w:hAnsi="Palatino Linotype"/>
          <w:sz w:val="28"/>
          <w:szCs w:val="28"/>
          <w:lang w:val="vi-VN"/>
        </w:rPr>
        <w:t>Rồi ngài nói</w:t>
      </w:r>
      <w:r w:rsidR="005F2B54" w:rsidRPr="00F4771C">
        <w:rPr>
          <w:rFonts w:ascii="Palatino Linotype" w:eastAsia="DengXian" w:hAnsi="Palatino Linotype"/>
          <w:sz w:val="28"/>
          <w:szCs w:val="28"/>
          <w:lang w:val="vi-VN"/>
        </w:rPr>
        <w:t xml:space="preserve"> ti</w:t>
      </w:r>
      <w:r w:rsidR="005F2B54" w:rsidRPr="00F4771C">
        <w:rPr>
          <w:rFonts w:ascii="Palatino Linotype" w:eastAsia="Cambria" w:hAnsi="Palatino Linotype"/>
          <w:sz w:val="28"/>
          <w:szCs w:val="28"/>
          <w:lang w:val="vi-VN"/>
        </w:rPr>
        <w:t>ế</w:t>
      </w:r>
      <w:r w:rsidR="005F2B54" w:rsidRPr="00F4771C">
        <w:rPr>
          <w:rFonts w:ascii="Palatino Linotype" w:eastAsia="DengXian" w:hAnsi="Palatino Linotype"/>
          <w:sz w:val="28"/>
          <w:szCs w:val="28"/>
          <w:lang w:val="vi-VN"/>
        </w:rPr>
        <w:t>p</w:t>
      </w:r>
      <w:r w:rsidRPr="00F4771C">
        <w:rPr>
          <w:rFonts w:ascii="Palatino Linotype" w:hAnsi="Palatino Linotype"/>
          <w:sz w:val="28"/>
          <w:szCs w:val="28"/>
          <w:lang w:val="vi-VN"/>
        </w:rPr>
        <w:t>: “</w:t>
      </w:r>
      <w:r w:rsidR="005F2B54" w:rsidRPr="00F4771C">
        <w:rPr>
          <w:rFonts w:ascii="Palatino Linotype" w:eastAsia="DengXian" w:hAnsi="Palatino Linotype"/>
          <w:sz w:val="28"/>
          <w:szCs w:val="28"/>
          <w:lang w:val="vi-VN"/>
        </w:rPr>
        <w:t xml:space="preserve">Các </w:t>
      </w:r>
      <w:r w:rsidR="00655C01" w:rsidRPr="00F4771C">
        <w:rPr>
          <w:rFonts w:ascii="Palatino Linotype" w:eastAsia="DengXian" w:hAnsi="Palatino Linotype"/>
          <w:sz w:val="28"/>
          <w:szCs w:val="28"/>
          <w:lang w:val="vi-VN"/>
        </w:rPr>
        <w:t>thầy</w:t>
      </w:r>
      <w:r w:rsidRPr="00F4771C">
        <w:rPr>
          <w:rFonts w:ascii="Palatino Linotype" w:hAnsi="Palatino Linotype"/>
          <w:sz w:val="28"/>
          <w:szCs w:val="28"/>
          <w:lang w:val="vi-VN"/>
        </w:rPr>
        <w:t xml:space="preserve"> nhìn cuộc đời của </w:t>
      </w:r>
      <w:r w:rsidR="00655C01" w:rsidRPr="00F4771C">
        <w:rPr>
          <w:rFonts w:ascii="Palatino Linotype" w:hAnsi="Palatino Linotype"/>
          <w:sz w:val="28"/>
          <w:szCs w:val="28"/>
          <w:lang w:val="vi-VN"/>
        </w:rPr>
        <w:t>tôi</w:t>
      </w:r>
      <w:r w:rsidRPr="00F4771C">
        <w:rPr>
          <w:rFonts w:ascii="Palatino Linotype" w:hAnsi="Palatino Linotype"/>
          <w:sz w:val="28"/>
          <w:szCs w:val="28"/>
          <w:lang w:val="vi-VN"/>
        </w:rPr>
        <w:t xml:space="preserve"> là rõ, cả đời </w:t>
      </w:r>
      <w:r w:rsidR="00655C01" w:rsidRPr="00F4771C">
        <w:rPr>
          <w:rFonts w:ascii="Palatino Linotype" w:hAnsi="Palatino Linotype"/>
          <w:sz w:val="28"/>
          <w:szCs w:val="28"/>
          <w:lang w:val="vi-VN"/>
        </w:rPr>
        <w:t>tôi</w:t>
      </w:r>
      <w:r w:rsidRPr="00F4771C">
        <w:rPr>
          <w:rFonts w:ascii="Palatino Linotype" w:hAnsi="Palatino Linotype"/>
          <w:sz w:val="28"/>
          <w:szCs w:val="28"/>
          <w:lang w:val="vi-VN"/>
        </w:rPr>
        <w:t xml:space="preserve"> chỉ học theo Thích-ca Mâu-ni Phật, </w:t>
      </w:r>
      <w:r w:rsidR="00655C01" w:rsidRPr="00F4771C">
        <w:rPr>
          <w:rFonts w:ascii="Palatino Linotype" w:hAnsi="Palatino Linotype"/>
          <w:sz w:val="28"/>
          <w:szCs w:val="28"/>
          <w:lang w:val="vi-VN"/>
        </w:rPr>
        <w:t>tôi</w:t>
      </w:r>
      <w:r w:rsidR="00C85D46" w:rsidRPr="00F4771C">
        <w:rPr>
          <w:rFonts w:ascii="Palatino Linotype" w:hAnsi="Palatino Linotype"/>
          <w:sz w:val="28"/>
          <w:szCs w:val="28"/>
          <w:lang w:val="vi-VN"/>
        </w:rPr>
        <w:t xml:space="preserve"> đang</w:t>
      </w:r>
      <w:r w:rsidRPr="00F4771C">
        <w:rPr>
          <w:rFonts w:ascii="Palatino Linotype" w:hAnsi="Palatino Linotype"/>
          <w:sz w:val="28"/>
          <w:szCs w:val="28"/>
          <w:lang w:val="vi-VN"/>
        </w:rPr>
        <w:t xml:space="preserve"> làm gương cho các </w:t>
      </w:r>
      <w:r w:rsidR="00655C01" w:rsidRPr="00F4771C">
        <w:rPr>
          <w:rFonts w:ascii="Palatino Linotype" w:hAnsi="Palatino Linotype"/>
          <w:sz w:val="28"/>
          <w:szCs w:val="28"/>
          <w:lang w:val="vi-VN"/>
        </w:rPr>
        <w:t>thầy</w:t>
      </w:r>
      <w:r w:rsidRPr="00F4771C">
        <w:rPr>
          <w:rFonts w:ascii="Palatino Linotype" w:hAnsi="Palatino Linotype"/>
          <w:sz w:val="28"/>
          <w:szCs w:val="28"/>
          <w:lang w:val="vi-VN"/>
        </w:rPr>
        <w:t xml:space="preserve">!” Quả thật, </w:t>
      </w:r>
      <w:r w:rsidR="007E4902" w:rsidRPr="00F4771C">
        <w:rPr>
          <w:rFonts w:ascii="Palatino Linotype" w:hAnsi="Palatino Linotype"/>
          <w:sz w:val="28"/>
          <w:szCs w:val="28"/>
          <w:lang w:val="vi-VN"/>
        </w:rPr>
        <w:t>cả</w:t>
      </w:r>
      <w:r w:rsidRPr="00F4771C">
        <w:rPr>
          <w:rFonts w:ascii="Palatino Linotype" w:hAnsi="Palatino Linotype"/>
          <w:sz w:val="28"/>
          <w:szCs w:val="28"/>
          <w:lang w:val="vi-VN"/>
        </w:rPr>
        <w:t xml:space="preserve"> đời ngài đã </w:t>
      </w:r>
      <w:r w:rsidR="007E4902" w:rsidRPr="00F4771C">
        <w:rPr>
          <w:rFonts w:ascii="Palatino Linotype" w:hAnsi="Palatino Linotype"/>
          <w:sz w:val="28"/>
          <w:szCs w:val="28"/>
          <w:lang w:val="vi-VN"/>
        </w:rPr>
        <w:t xml:space="preserve">nếm đủ mọi </w:t>
      </w:r>
      <w:r w:rsidR="00C11C77" w:rsidRPr="00F4771C">
        <w:rPr>
          <w:rFonts w:ascii="Palatino Linotype" w:hAnsi="Palatino Linotype"/>
          <w:sz w:val="28"/>
          <w:szCs w:val="28"/>
          <w:lang w:val="vi-VN"/>
        </w:rPr>
        <w:t xml:space="preserve">đắng </w:t>
      </w:r>
      <w:r w:rsidR="007E4902" w:rsidRPr="00F4771C">
        <w:rPr>
          <w:rFonts w:ascii="Palatino Linotype" w:hAnsi="Palatino Linotype"/>
          <w:sz w:val="28"/>
          <w:szCs w:val="28"/>
          <w:lang w:val="vi-VN"/>
        </w:rPr>
        <w:t xml:space="preserve">cay, chịu </w:t>
      </w:r>
      <w:r w:rsidR="005F2B54" w:rsidRPr="00F4771C">
        <w:rPr>
          <w:rFonts w:ascii="Palatino Linotype" w:eastAsia="Cambria" w:hAnsi="Palatino Linotype"/>
          <w:sz w:val="28"/>
          <w:szCs w:val="28"/>
          <w:lang w:val="vi-VN"/>
        </w:rPr>
        <w:t>đ</w:t>
      </w:r>
      <w:r w:rsidR="005F2B54" w:rsidRPr="00F4771C">
        <w:rPr>
          <w:rFonts w:ascii="Palatino Linotype" w:eastAsia="DengXian" w:hAnsi="Palatino Linotype"/>
          <w:sz w:val="28"/>
          <w:szCs w:val="28"/>
          <w:lang w:val="vi-VN"/>
        </w:rPr>
        <w:t xml:space="preserve">ựng </w:t>
      </w:r>
      <w:r w:rsidR="005F2B54" w:rsidRPr="00F4771C">
        <w:rPr>
          <w:rFonts w:ascii="Palatino Linotype" w:eastAsia="Cambria" w:hAnsi="Palatino Linotype"/>
          <w:sz w:val="28"/>
          <w:szCs w:val="28"/>
          <w:lang w:val="vi-VN"/>
        </w:rPr>
        <w:t>đủ</w:t>
      </w:r>
      <w:r w:rsidR="007E4902" w:rsidRPr="00F4771C">
        <w:rPr>
          <w:rFonts w:ascii="Palatino Linotype" w:hAnsi="Palatino Linotype"/>
          <w:sz w:val="28"/>
          <w:szCs w:val="28"/>
          <w:lang w:val="vi-VN"/>
        </w:rPr>
        <w:t xml:space="preserve"> mọi tủi nhục</w:t>
      </w:r>
      <w:r w:rsidRPr="00F4771C">
        <w:rPr>
          <w:rFonts w:ascii="Palatino Linotype" w:hAnsi="Palatino Linotype"/>
          <w:sz w:val="28"/>
          <w:szCs w:val="28"/>
          <w:lang w:val="vi-VN"/>
        </w:rPr>
        <w:t>, nhưng</w:t>
      </w:r>
      <w:r w:rsidR="004607B8" w:rsidRPr="00F4771C">
        <w:rPr>
          <w:rFonts w:ascii="Palatino Linotype" w:hAnsi="Palatino Linotype"/>
          <w:sz w:val="28"/>
          <w:szCs w:val="28"/>
          <w:lang w:val="vi-VN"/>
        </w:rPr>
        <w:t xml:space="preserve"> ngài</w:t>
      </w:r>
      <w:r w:rsidRPr="00F4771C">
        <w:rPr>
          <w:rFonts w:ascii="Palatino Linotype" w:hAnsi="Palatino Linotype"/>
          <w:sz w:val="28"/>
          <w:szCs w:val="28"/>
          <w:lang w:val="vi-VN"/>
        </w:rPr>
        <w:t xml:space="preserve"> vẫn luôn theo dấu chân </w:t>
      </w:r>
      <w:r w:rsidR="00993FFE" w:rsidRPr="00F4771C">
        <w:rPr>
          <w:rFonts w:ascii="Palatino Linotype" w:eastAsia="Cambria" w:hAnsi="Palatino Linotype"/>
          <w:sz w:val="28"/>
          <w:szCs w:val="28"/>
          <w:lang w:val="vi-VN"/>
        </w:rPr>
        <w:t>đ</w:t>
      </w:r>
      <w:r w:rsidR="00993FFE" w:rsidRPr="00F4771C">
        <w:rPr>
          <w:rFonts w:ascii="Palatino Linotype" w:eastAsia="DengXian" w:hAnsi="Palatino Linotype"/>
          <w:sz w:val="28"/>
          <w:szCs w:val="28"/>
          <w:lang w:val="vi-VN"/>
        </w:rPr>
        <w:t>ức</w:t>
      </w:r>
      <w:r w:rsidR="004F5717" w:rsidRPr="00F4771C">
        <w:rPr>
          <w:rFonts w:ascii="Palatino Linotype" w:hAnsi="Palatino Linotype"/>
          <w:sz w:val="28"/>
          <w:szCs w:val="28"/>
          <w:lang w:val="vi-VN"/>
        </w:rPr>
        <w:t xml:space="preserve"> </w:t>
      </w:r>
      <w:r w:rsidR="00F61A32" w:rsidRPr="00F4771C">
        <w:rPr>
          <w:rFonts w:ascii="Palatino Linotype" w:hAnsi="Palatino Linotype"/>
          <w:sz w:val="28"/>
          <w:szCs w:val="28"/>
          <w:lang w:val="vi-VN"/>
        </w:rPr>
        <w:t>Phật</w:t>
      </w:r>
      <w:r w:rsidR="007E4902" w:rsidRPr="00F4771C">
        <w:rPr>
          <w:rFonts w:ascii="Palatino Linotype" w:hAnsi="Palatino Linotype"/>
          <w:sz w:val="28"/>
          <w:szCs w:val="28"/>
          <w:lang w:val="vi-VN"/>
        </w:rPr>
        <w:t xml:space="preserve"> đã đi qua</w:t>
      </w:r>
      <w:r w:rsidRPr="00F4771C">
        <w:rPr>
          <w:rFonts w:ascii="Palatino Linotype" w:hAnsi="Palatino Linotype"/>
          <w:sz w:val="28"/>
          <w:szCs w:val="28"/>
          <w:lang w:val="vi-VN"/>
        </w:rPr>
        <w:t xml:space="preserve">, </w:t>
      </w:r>
      <w:r w:rsidR="00F61A32" w:rsidRPr="00F4771C">
        <w:rPr>
          <w:rFonts w:ascii="Palatino Linotype" w:hAnsi="Palatino Linotype"/>
          <w:sz w:val="28"/>
          <w:szCs w:val="28"/>
          <w:lang w:val="vi-VN"/>
        </w:rPr>
        <w:t xml:space="preserve">một đường đi tới, càng đi càng thù thắng, càng đi càng </w:t>
      </w:r>
      <w:r w:rsidR="00791D30" w:rsidRPr="00F4771C">
        <w:rPr>
          <w:rFonts w:ascii="Palatino Linotype" w:eastAsia="DengXian" w:hAnsi="Palatino Linotype"/>
          <w:sz w:val="28"/>
          <w:szCs w:val="28"/>
          <w:lang w:val="vi-VN"/>
        </w:rPr>
        <w:t>rực rỡ</w:t>
      </w:r>
      <w:r w:rsidR="00F61A32" w:rsidRPr="00F4771C">
        <w:rPr>
          <w:rFonts w:ascii="Palatino Linotype" w:hAnsi="Palatino Linotype"/>
          <w:sz w:val="28"/>
          <w:szCs w:val="28"/>
          <w:lang w:val="vi-VN"/>
        </w:rPr>
        <w:t>!</w:t>
      </w:r>
    </w:p>
    <w:p w14:paraId="49CCDC5F" w14:textId="3FE16394" w:rsidR="00AA5EDB" w:rsidRPr="00F4771C" w:rsidRDefault="0075719B" w:rsidP="005468D8">
      <w:pPr>
        <w:spacing w:before="120" w:line="288" w:lineRule="auto"/>
        <w:ind w:firstLine="720"/>
        <w:jc w:val="both"/>
        <w:rPr>
          <w:rFonts w:ascii="Palatino Linotype" w:hAnsi="Palatino Linotype"/>
          <w:sz w:val="28"/>
          <w:szCs w:val="28"/>
          <w:lang w:val="vi-VN" w:eastAsia="zh-TW"/>
        </w:rPr>
      </w:pPr>
      <w:r w:rsidRPr="00F4771C">
        <w:rPr>
          <w:rFonts w:ascii="Palatino Linotype" w:hAnsi="Palatino Linotype"/>
          <w:sz w:val="28"/>
          <w:szCs w:val="28"/>
          <w:lang w:val="vi-VN"/>
        </w:rPr>
        <w:t xml:space="preserve">Sư phụ thượng nhân với trí tuệ cao </w:t>
      </w:r>
      <w:r w:rsidR="00C3146F" w:rsidRPr="00F4771C">
        <w:rPr>
          <w:rFonts w:ascii="Palatino Linotype" w:hAnsi="Palatino Linotype"/>
          <w:sz w:val="28"/>
          <w:szCs w:val="28"/>
          <w:lang w:val="vi-VN"/>
        </w:rPr>
        <w:t>siêu</w:t>
      </w:r>
      <w:r w:rsidRPr="00F4771C">
        <w:rPr>
          <w:rFonts w:ascii="Palatino Linotype" w:hAnsi="Palatino Linotype"/>
          <w:sz w:val="28"/>
          <w:szCs w:val="28"/>
          <w:lang w:val="vi-VN"/>
        </w:rPr>
        <w:t xml:space="preserve">, lòng từ bi vô tận, cùng với năng lực </w:t>
      </w:r>
      <w:r w:rsidR="00C3146F" w:rsidRPr="00F4771C">
        <w:rPr>
          <w:rFonts w:ascii="Palatino Linotype" w:hAnsi="Palatino Linotype"/>
          <w:sz w:val="28"/>
          <w:szCs w:val="28"/>
          <w:lang w:val="vi-VN"/>
        </w:rPr>
        <w:t>qua</w:t>
      </w:r>
      <w:r w:rsidRPr="00F4771C">
        <w:rPr>
          <w:rFonts w:ascii="Palatino Linotype" w:hAnsi="Palatino Linotype"/>
          <w:sz w:val="28"/>
          <w:szCs w:val="28"/>
          <w:lang w:val="vi-VN"/>
        </w:rPr>
        <w:t xml:space="preserve">n sát thấu suốt mọi điều, từ lâu đã soi rõ thế giới nội tâm của chúng </w:t>
      </w:r>
      <w:r w:rsidR="00C3146F" w:rsidRPr="00F4771C">
        <w:rPr>
          <w:rFonts w:ascii="Palatino Linotype" w:hAnsi="Palatino Linotype"/>
          <w:sz w:val="28"/>
          <w:szCs w:val="28"/>
          <w:lang w:val="vi-VN"/>
        </w:rPr>
        <w:t xml:space="preserve">tôi! Sự gia trì này, lòng </w:t>
      </w:r>
      <w:r w:rsidR="00791D30" w:rsidRPr="00F4771C">
        <w:rPr>
          <w:rFonts w:ascii="Palatino Linotype" w:eastAsia="DengXian" w:hAnsi="Palatino Linotype"/>
          <w:sz w:val="28"/>
          <w:szCs w:val="28"/>
          <w:lang w:val="vi-VN"/>
        </w:rPr>
        <w:t xml:space="preserve">từ bi </w:t>
      </w:r>
      <w:r w:rsidR="00C3146F" w:rsidRPr="00F4771C">
        <w:rPr>
          <w:rFonts w:ascii="Palatino Linotype" w:hAnsi="Palatino Linotype"/>
          <w:sz w:val="28"/>
          <w:szCs w:val="28"/>
          <w:lang w:val="vi-VN"/>
        </w:rPr>
        <w:t xml:space="preserve">thương xót này, sự quan tâm này, tình yêu thương này... thật sự </w:t>
      </w:r>
      <w:r w:rsidR="00CD75D0" w:rsidRPr="00F4771C">
        <w:rPr>
          <w:rFonts w:ascii="Palatino Linotype" w:eastAsia="DengXian" w:hAnsi="Palatino Linotype"/>
          <w:sz w:val="28"/>
          <w:szCs w:val="28"/>
          <w:lang w:val="vi-VN"/>
        </w:rPr>
        <w:t>mãi mãi</w:t>
      </w:r>
      <w:r w:rsidR="00300C73" w:rsidRPr="00F4771C">
        <w:rPr>
          <w:rFonts w:ascii="Palatino Linotype" w:hAnsi="Palatino Linotype"/>
          <w:sz w:val="28"/>
          <w:szCs w:val="28"/>
          <w:lang w:val="vi-VN"/>
        </w:rPr>
        <w:t xml:space="preserve"> </w:t>
      </w:r>
      <w:r w:rsidR="00C3146F" w:rsidRPr="00F4771C">
        <w:rPr>
          <w:rFonts w:ascii="Palatino Linotype" w:hAnsi="Palatino Linotype"/>
          <w:sz w:val="28"/>
          <w:szCs w:val="28"/>
          <w:lang w:val="vi-VN"/>
        </w:rPr>
        <w:t xml:space="preserve">cổ vũ chúng tôi, </w:t>
      </w:r>
      <w:r w:rsidR="00CD75D0" w:rsidRPr="00F4771C">
        <w:rPr>
          <w:rFonts w:ascii="Palatino Linotype" w:eastAsia="DengXian" w:hAnsi="Palatino Linotype"/>
          <w:sz w:val="28"/>
          <w:szCs w:val="28"/>
          <w:lang w:val="vi-VN"/>
        </w:rPr>
        <w:t>mãi mãi</w:t>
      </w:r>
      <w:r w:rsidR="00C56C3C" w:rsidRPr="00F4771C">
        <w:rPr>
          <w:rFonts w:ascii="Palatino Linotype" w:hAnsi="Palatino Linotype"/>
          <w:sz w:val="28"/>
          <w:szCs w:val="28"/>
          <w:lang w:val="vi-VN"/>
        </w:rPr>
        <w:t xml:space="preserve"> </w:t>
      </w:r>
      <w:r w:rsidR="00300C73" w:rsidRPr="00F4771C">
        <w:rPr>
          <w:rFonts w:ascii="Palatino Linotype" w:hAnsi="Palatino Linotype"/>
          <w:sz w:val="28"/>
          <w:szCs w:val="28"/>
          <w:lang w:val="vi-VN"/>
        </w:rPr>
        <w:t>trao</w:t>
      </w:r>
      <w:r w:rsidR="00C3146F" w:rsidRPr="00F4771C">
        <w:rPr>
          <w:rFonts w:ascii="Palatino Linotype" w:hAnsi="Palatino Linotype"/>
          <w:sz w:val="28"/>
          <w:szCs w:val="28"/>
          <w:lang w:val="vi-VN"/>
        </w:rPr>
        <w:t xml:space="preserve"> cho chúng tôi nguồn sức mạnh </w:t>
      </w:r>
      <w:r w:rsidR="00300C73" w:rsidRPr="00F4771C">
        <w:rPr>
          <w:rFonts w:ascii="Palatino Linotype" w:hAnsi="Palatino Linotype"/>
          <w:sz w:val="28"/>
          <w:szCs w:val="28"/>
          <w:lang w:val="vi-VN"/>
        </w:rPr>
        <w:t xml:space="preserve">vô cùng </w:t>
      </w:r>
      <w:r w:rsidR="00C3146F" w:rsidRPr="00F4771C">
        <w:rPr>
          <w:rFonts w:ascii="Palatino Linotype" w:hAnsi="Palatino Linotype"/>
          <w:sz w:val="28"/>
          <w:szCs w:val="28"/>
          <w:lang w:val="vi-VN"/>
        </w:rPr>
        <w:t>vô tận, giúp chúng tôi có thể</w:t>
      </w:r>
      <w:r w:rsidR="00C56C3C" w:rsidRPr="00F4771C">
        <w:rPr>
          <w:rFonts w:ascii="Palatino Linotype" w:hAnsi="Palatino Linotype"/>
          <w:sz w:val="28"/>
          <w:szCs w:val="28"/>
          <w:lang w:val="vi-VN"/>
        </w:rPr>
        <w:t xml:space="preserve"> luôn</w:t>
      </w:r>
      <w:r w:rsidR="00C3146F" w:rsidRPr="00F4771C">
        <w:rPr>
          <w:rFonts w:ascii="Palatino Linotype" w:hAnsi="Palatino Linotype"/>
          <w:sz w:val="28"/>
          <w:szCs w:val="28"/>
          <w:lang w:val="vi-VN"/>
        </w:rPr>
        <w:t xml:space="preserve"> kiên định </w:t>
      </w:r>
      <w:r w:rsidR="00C56C3C" w:rsidRPr="00F4771C">
        <w:rPr>
          <w:rFonts w:ascii="Palatino Linotype" w:hAnsi="Palatino Linotype"/>
          <w:sz w:val="28"/>
          <w:szCs w:val="28"/>
          <w:lang w:val="vi-VN"/>
        </w:rPr>
        <w:t xml:space="preserve">không lay chuyển, để </w:t>
      </w:r>
      <w:r w:rsidR="00C3146F" w:rsidRPr="00F4771C">
        <w:rPr>
          <w:rFonts w:ascii="Palatino Linotype" w:hAnsi="Palatino Linotype"/>
          <w:sz w:val="28"/>
          <w:szCs w:val="28"/>
          <w:lang w:val="vi-VN"/>
        </w:rPr>
        <w:t xml:space="preserve">bước </w:t>
      </w:r>
      <w:r w:rsidR="00C56C3C" w:rsidRPr="00F4771C">
        <w:rPr>
          <w:rFonts w:ascii="Palatino Linotype" w:hAnsi="Palatino Linotype"/>
          <w:sz w:val="28"/>
          <w:szCs w:val="28"/>
          <w:lang w:val="vi-VN"/>
        </w:rPr>
        <w:t xml:space="preserve">tiếp </w:t>
      </w:r>
      <w:r w:rsidR="00C3146F" w:rsidRPr="00F4771C">
        <w:rPr>
          <w:rFonts w:ascii="Palatino Linotype" w:hAnsi="Palatino Linotype"/>
          <w:sz w:val="28"/>
          <w:szCs w:val="28"/>
          <w:lang w:val="vi-VN"/>
        </w:rPr>
        <w:t xml:space="preserve">trên con đường hoằng pháp lợi </w:t>
      </w:r>
      <w:r w:rsidR="00300C73" w:rsidRPr="00F4771C">
        <w:rPr>
          <w:rFonts w:ascii="Palatino Linotype" w:hAnsi="Palatino Linotype"/>
          <w:sz w:val="28"/>
          <w:szCs w:val="28"/>
          <w:lang w:val="vi-VN"/>
        </w:rPr>
        <w:t>sanh!</w:t>
      </w:r>
    </w:p>
    <w:p w14:paraId="2A1B0FF5" w14:textId="4922815C" w:rsidR="004A1897" w:rsidRPr="00F4771C" w:rsidRDefault="003E446F" w:rsidP="0025126C">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F4771C">
        <w:rPr>
          <w:rFonts w:ascii="Palatino Linotype" w:hAnsi="Palatino Linotype"/>
          <w:i/>
          <w:iCs/>
          <w:sz w:val="28"/>
          <w:szCs w:val="28"/>
          <w:lang w:val="vi-VN"/>
        </w:rPr>
        <w:t>Tổ biên tập “</w:t>
      </w:r>
      <w:r w:rsidR="0025126C" w:rsidRPr="00F4771C">
        <w:rPr>
          <w:rFonts w:ascii="Palatino Linotype" w:hAnsi="Palatino Linotype"/>
          <w:i/>
          <w:iCs/>
          <w:sz w:val="28"/>
          <w:szCs w:val="28"/>
          <w:lang w:val="vi-VN"/>
        </w:rPr>
        <w:t>T</w:t>
      </w:r>
      <w:r w:rsidRPr="00F4771C">
        <w:rPr>
          <w:rFonts w:ascii="Palatino Linotype" w:hAnsi="Palatino Linotype"/>
          <w:i/>
          <w:iCs/>
          <w:sz w:val="28"/>
          <w:szCs w:val="28"/>
          <w:lang w:val="vi-VN"/>
        </w:rPr>
        <w:t>hân giáo của hòa thượng Tịnh Không”</w:t>
      </w:r>
    </w:p>
    <w:sectPr w:rsidR="004A1897" w:rsidRPr="00F4771C" w:rsidSect="00F4771C">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7564" w14:textId="77777777" w:rsidR="009A467B" w:rsidRDefault="009A467B" w:rsidP="0025126C">
      <w:r>
        <w:separator/>
      </w:r>
    </w:p>
  </w:endnote>
  <w:endnote w:type="continuationSeparator" w:id="0">
    <w:p w14:paraId="307BD2BE" w14:textId="77777777" w:rsidR="009A467B" w:rsidRDefault="009A467B" w:rsidP="0025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1794353144"/>
      <w:docPartObj>
        <w:docPartGallery w:val="Page Numbers (Bottom of Page)"/>
        <w:docPartUnique/>
      </w:docPartObj>
    </w:sdtPr>
    <w:sdtEndPr/>
    <w:sdtContent>
      <w:p w14:paraId="114F761C" w14:textId="40F6C65E" w:rsidR="00863F59" w:rsidRPr="00863F59" w:rsidRDefault="00863F59" w:rsidP="00863F59">
        <w:pPr>
          <w:pStyle w:val="Footer"/>
          <w:jc w:val="center"/>
          <w:rPr>
            <w:rFonts w:ascii="Palatino Linotype" w:hAnsi="Palatino Linotype"/>
          </w:rPr>
        </w:pPr>
        <w:r w:rsidRPr="00863F59">
          <w:rPr>
            <w:rFonts w:ascii="Palatino Linotype" w:hAnsi="Palatino Linotype"/>
          </w:rPr>
          <w:fldChar w:fldCharType="begin"/>
        </w:r>
        <w:r w:rsidRPr="00863F59">
          <w:rPr>
            <w:rFonts w:ascii="Palatino Linotype" w:hAnsi="Palatino Linotype"/>
          </w:rPr>
          <w:instrText>PAGE   \* MERGEFORMAT</w:instrText>
        </w:r>
        <w:r w:rsidRPr="00863F59">
          <w:rPr>
            <w:rFonts w:ascii="Palatino Linotype" w:hAnsi="Palatino Linotype"/>
          </w:rPr>
          <w:fldChar w:fldCharType="separate"/>
        </w:r>
        <w:r w:rsidRPr="00863F59">
          <w:rPr>
            <w:rFonts w:ascii="Palatino Linotype" w:hAnsi="Palatino Linotype"/>
            <w:lang w:val="vi-VN"/>
          </w:rPr>
          <w:t>2</w:t>
        </w:r>
        <w:r w:rsidRPr="00863F59">
          <w:rPr>
            <w:rFonts w:ascii="Palatino Linotype" w:hAnsi="Palatino Linotyp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60AB" w14:textId="77777777" w:rsidR="009A467B" w:rsidRDefault="009A467B" w:rsidP="0025126C">
      <w:r>
        <w:separator/>
      </w:r>
    </w:p>
  </w:footnote>
  <w:footnote w:type="continuationSeparator" w:id="0">
    <w:p w14:paraId="56F96662" w14:textId="77777777" w:rsidR="009A467B" w:rsidRDefault="009A467B" w:rsidP="00251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14487"/>
    <w:rsid w:val="000A1FF4"/>
    <w:rsid w:val="000D5720"/>
    <w:rsid w:val="000E15DE"/>
    <w:rsid w:val="000F10DB"/>
    <w:rsid w:val="0015262C"/>
    <w:rsid w:val="001616D5"/>
    <w:rsid w:val="0025126C"/>
    <w:rsid w:val="002F3D7F"/>
    <w:rsid w:val="00300C73"/>
    <w:rsid w:val="003440C6"/>
    <w:rsid w:val="003B3E17"/>
    <w:rsid w:val="003E446F"/>
    <w:rsid w:val="003F0E2B"/>
    <w:rsid w:val="004234C7"/>
    <w:rsid w:val="00437C6E"/>
    <w:rsid w:val="004573CC"/>
    <w:rsid w:val="004607B8"/>
    <w:rsid w:val="00487067"/>
    <w:rsid w:val="004A1897"/>
    <w:rsid w:val="004F3302"/>
    <w:rsid w:val="004F5717"/>
    <w:rsid w:val="00517C15"/>
    <w:rsid w:val="00535376"/>
    <w:rsid w:val="005468D8"/>
    <w:rsid w:val="005F2B54"/>
    <w:rsid w:val="00611882"/>
    <w:rsid w:val="00651A98"/>
    <w:rsid w:val="00655C01"/>
    <w:rsid w:val="007313F6"/>
    <w:rsid w:val="00752A05"/>
    <w:rsid w:val="0075719B"/>
    <w:rsid w:val="007763F1"/>
    <w:rsid w:val="00791D30"/>
    <w:rsid w:val="007949A3"/>
    <w:rsid w:val="007B2A4B"/>
    <w:rsid w:val="007D430C"/>
    <w:rsid w:val="007E4902"/>
    <w:rsid w:val="007E4E9D"/>
    <w:rsid w:val="007F48CF"/>
    <w:rsid w:val="00820D93"/>
    <w:rsid w:val="00834DF2"/>
    <w:rsid w:val="00850507"/>
    <w:rsid w:val="008624DC"/>
    <w:rsid w:val="00863F59"/>
    <w:rsid w:val="00881873"/>
    <w:rsid w:val="008826A4"/>
    <w:rsid w:val="008950AE"/>
    <w:rsid w:val="008C716C"/>
    <w:rsid w:val="008D4A3F"/>
    <w:rsid w:val="008E0754"/>
    <w:rsid w:val="009238FA"/>
    <w:rsid w:val="00933A32"/>
    <w:rsid w:val="009505D7"/>
    <w:rsid w:val="00993FFE"/>
    <w:rsid w:val="009A2C3D"/>
    <w:rsid w:val="009A467B"/>
    <w:rsid w:val="009C2E31"/>
    <w:rsid w:val="00AA5EDB"/>
    <w:rsid w:val="00B62999"/>
    <w:rsid w:val="00B666E4"/>
    <w:rsid w:val="00BE164E"/>
    <w:rsid w:val="00C01C45"/>
    <w:rsid w:val="00C11C77"/>
    <w:rsid w:val="00C3146F"/>
    <w:rsid w:val="00C431D1"/>
    <w:rsid w:val="00C5426B"/>
    <w:rsid w:val="00C56C3C"/>
    <w:rsid w:val="00C64695"/>
    <w:rsid w:val="00C67F1A"/>
    <w:rsid w:val="00C85D46"/>
    <w:rsid w:val="00CA1FBA"/>
    <w:rsid w:val="00CD75D0"/>
    <w:rsid w:val="00D63657"/>
    <w:rsid w:val="00DD2F8E"/>
    <w:rsid w:val="00DF2C31"/>
    <w:rsid w:val="00F2411D"/>
    <w:rsid w:val="00F431F7"/>
    <w:rsid w:val="00F4771C"/>
    <w:rsid w:val="00F61A32"/>
    <w:rsid w:val="00F872D9"/>
    <w:rsid w:val="00F959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paragraph" w:styleId="ListParagraph">
    <w:name w:val="List Paragraph"/>
    <w:basedOn w:val="Normal"/>
    <w:uiPriority w:val="34"/>
    <w:qFormat/>
    <w:rsid w:val="004573CC"/>
    <w:pPr>
      <w:ind w:left="720"/>
      <w:contextualSpacing/>
    </w:pPr>
  </w:style>
  <w:style w:type="paragraph" w:styleId="Revision">
    <w:name w:val="Revision"/>
    <w:hidden/>
    <w:uiPriority w:val="99"/>
    <w:semiHidden/>
    <w:rsid w:val="00487067"/>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C64695"/>
    <w:rPr>
      <w:sz w:val="16"/>
      <w:szCs w:val="16"/>
    </w:rPr>
  </w:style>
  <w:style w:type="paragraph" w:styleId="CommentText">
    <w:name w:val="annotation text"/>
    <w:basedOn w:val="Normal"/>
    <w:link w:val="CommentTextChar"/>
    <w:uiPriority w:val="99"/>
    <w:semiHidden/>
    <w:unhideWhenUsed/>
    <w:rsid w:val="00C64695"/>
    <w:rPr>
      <w:sz w:val="20"/>
      <w:szCs w:val="20"/>
    </w:rPr>
  </w:style>
  <w:style w:type="character" w:customStyle="1" w:styleId="CommentTextChar">
    <w:name w:val="Comment Text Char"/>
    <w:basedOn w:val="DefaultParagraphFont"/>
    <w:link w:val="CommentText"/>
    <w:uiPriority w:val="99"/>
    <w:semiHidden/>
    <w:rsid w:val="00C64695"/>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C64695"/>
    <w:rPr>
      <w:b/>
      <w:bCs/>
    </w:rPr>
  </w:style>
  <w:style w:type="character" w:customStyle="1" w:styleId="CommentSubjectChar">
    <w:name w:val="Comment Subject Char"/>
    <w:basedOn w:val="CommentTextChar"/>
    <w:link w:val="CommentSubject"/>
    <w:uiPriority w:val="99"/>
    <w:semiHidden/>
    <w:rsid w:val="00C64695"/>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25126C"/>
    <w:pPr>
      <w:tabs>
        <w:tab w:val="center" w:pos="4680"/>
        <w:tab w:val="right" w:pos="9360"/>
      </w:tabs>
    </w:pPr>
  </w:style>
  <w:style w:type="character" w:customStyle="1" w:styleId="HeaderChar">
    <w:name w:val="Header Char"/>
    <w:basedOn w:val="DefaultParagraphFont"/>
    <w:link w:val="Header"/>
    <w:uiPriority w:val="99"/>
    <w:rsid w:val="0025126C"/>
    <w:rPr>
      <w:rFonts w:ascii="Times New Roman" w:hAnsi="Times New Roman" w:cs="Times New Roman"/>
      <w:sz w:val="24"/>
      <w:szCs w:val="24"/>
      <w:lang w:eastAsia="zh-CN"/>
    </w:rPr>
  </w:style>
  <w:style w:type="paragraph" w:styleId="Footer">
    <w:name w:val="footer"/>
    <w:basedOn w:val="Normal"/>
    <w:link w:val="FooterChar"/>
    <w:uiPriority w:val="99"/>
    <w:unhideWhenUsed/>
    <w:rsid w:val="0025126C"/>
    <w:pPr>
      <w:tabs>
        <w:tab w:val="center" w:pos="4680"/>
        <w:tab w:val="right" w:pos="9360"/>
      </w:tabs>
    </w:pPr>
  </w:style>
  <w:style w:type="character" w:customStyle="1" w:styleId="FooterChar">
    <w:name w:val="Footer Char"/>
    <w:basedOn w:val="DefaultParagraphFont"/>
    <w:link w:val="Footer"/>
    <w:uiPriority w:val="99"/>
    <w:rsid w:val="0025126C"/>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189</cp:revision>
  <dcterms:created xsi:type="dcterms:W3CDTF">2025-10-02T13:09:00Z</dcterms:created>
  <dcterms:modified xsi:type="dcterms:W3CDTF">2025-11-25T12:29:00Z</dcterms:modified>
</cp:coreProperties>
</file>